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67" w:rsidRDefault="00F40D67" w:rsidP="00217E7D"/>
    <w:p w:rsidR="00254E26" w:rsidRPr="00254E26" w:rsidRDefault="00254E26" w:rsidP="00254E26">
      <w:pPr>
        <w:tabs>
          <w:tab w:val="left" w:pos="6090"/>
        </w:tabs>
        <w:jc w:val="center"/>
        <w:rPr>
          <w:rFonts w:asciiTheme="majorHAnsi" w:hAnsiTheme="majorHAnsi"/>
          <w:b/>
          <w:sz w:val="24"/>
        </w:rPr>
      </w:pPr>
      <w:r w:rsidRPr="00254E26">
        <w:rPr>
          <w:rFonts w:asciiTheme="majorHAnsi" w:hAnsiTheme="majorHAnsi"/>
          <w:b/>
          <w:sz w:val="24"/>
        </w:rPr>
        <w:t>INTERVENTO DI MANUTENZIONE STRAORDINARIA</w:t>
      </w:r>
    </w:p>
    <w:p w:rsidR="007943A1" w:rsidRPr="00254E26" w:rsidRDefault="00254E26" w:rsidP="00254E26">
      <w:pPr>
        <w:tabs>
          <w:tab w:val="left" w:pos="6090"/>
        </w:tabs>
        <w:jc w:val="center"/>
        <w:rPr>
          <w:rFonts w:asciiTheme="majorHAnsi" w:hAnsiTheme="majorHAnsi"/>
          <w:b/>
          <w:sz w:val="24"/>
        </w:rPr>
      </w:pPr>
      <w:r w:rsidRPr="00254E26">
        <w:rPr>
          <w:rFonts w:asciiTheme="majorHAnsi" w:hAnsiTheme="majorHAnsi"/>
          <w:b/>
          <w:sz w:val="24"/>
        </w:rPr>
        <w:t>DEL CAMPO DI CALCIO “A. BIANCO” DI GALLIPOLI</w:t>
      </w:r>
    </w:p>
    <w:p w:rsidR="00254E26" w:rsidRPr="00254E26" w:rsidRDefault="00254E26" w:rsidP="00254E26">
      <w:pPr>
        <w:tabs>
          <w:tab w:val="left" w:pos="6090"/>
        </w:tabs>
        <w:jc w:val="center"/>
        <w:rPr>
          <w:rFonts w:asciiTheme="majorHAnsi" w:hAnsiTheme="majorHAnsi"/>
          <w:b/>
          <w:sz w:val="24"/>
        </w:rPr>
      </w:pPr>
      <w:r w:rsidRPr="00254E26">
        <w:rPr>
          <w:rFonts w:asciiTheme="majorHAnsi" w:hAnsiTheme="majorHAnsi"/>
          <w:b/>
          <w:sz w:val="24"/>
        </w:rPr>
        <w:t>Gallipoli, 2 settembre 2019</w:t>
      </w:r>
    </w:p>
    <w:p w:rsidR="00254E26" w:rsidRPr="00254E26" w:rsidRDefault="00254E26" w:rsidP="00254E26">
      <w:pPr>
        <w:tabs>
          <w:tab w:val="left" w:pos="6090"/>
        </w:tabs>
        <w:jc w:val="both"/>
        <w:rPr>
          <w:rFonts w:asciiTheme="majorHAnsi" w:hAnsiTheme="majorHAnsi"/>
          <w:sz w:val="24"/>
        </w:rPr>
      </w:pPr>
    </w:p>
    <w:p w:rsidR="001F6622" w:rsidRPr="001F6622" w:rsidRDefault="001F6622" w:rsidP="001F6622">
      <w:pPr>
        <w:shd w:val="clear" w:color="auto" w:fill="FFFFFF"/>
        <w:jc w:val="both"/>
        <w:rPr>
          <w:rFonts w:asciiTheme="majorHAnsi" w:eastAsia="Times New Roman" w:hAnsiTheme="majorHAnsi" w:cs="Times New Roman"/>
          <w:color w:val="000000" w:themeColor="text1"/>
          <w:sz w:val="24"/>
          <w:szCs w:val="24"/>
        </w:rPr>
      </w:pPr>
      <w:r w:rsidRPr="001F6622">
        <w:rPr>
          <w:rFonts w:asciiTheme="majorHAnsi" w:eastAsia="Times New Roman" w:hAnsiTheme="majorHAnsi" w:cs="Times New Roman"/>
          <w:color w:val="000000" w:themeColor="text1"/>
          <w:sz w:val="24"/>
          <w:szCs w:val="24"/>
          <w:u w:val="single"/>
        </w:rPr>
        <w:t>E’ stato approvato, con deliberazione di giunta n° 331 del 30 agosto 2019, l’intervento di manutenzione straordinaria del campo di calcio “A. Bianco” cittadino che permetterà alla squadra Gallipoli Football 1909</w:t>
      </w:r>
      <w:r w:rsidRPr="001F6622">
        <w:rPr>
          <w:rFonts w:asciiTheme="majorHAnsi" w:eastAsia="Times New Roman" w:hAnsiTheme="majorHAnsi" w:cs="Times New Roman"/>
          <w:color w:val="000000" w:themeColor="text1"/>
          <w:sz w:val="24"/>
          <w:szCs w:val="24"/>
        </w:rPr>
        <w:t xml:space="preserve"> di disputare le partite casalinghe, a partire già dall’8 settembre p.v. contro la squadra calcistica dell'Otranto.</w:t>
      </w:r>
    </w:p>
    <w:p w:rsidR="001F6622" w:rsidRPr="001F6622" w:rsidRDefault="001F6622" w:rsidP="001F6622">
      <w:pPr>
        <w:shd w:val="clear" w:color="auto" w:fill="FFFFFF"/>
        <w:jc w:val="both"/>
        <w:rPr>
          <w:rFonts w:asciiTheme="majorHAnsi" w:eastAsia="Times New Roman" w:hAnsiTheme="majorHAnsi" w:cs="Times New Roman"/>
          <w:color w:val="000000" w:themeColor="text1"/>
          <w:sz w:val="24"/>
          <w:szCs w:val="24"/>
        </w:rPr>
      </w:pPr>
      <w:r w:rsidRPr="001F6622">
        <w:rPr>
          <w:rFonts w:asciiTheme="majorHAnsi" w:eastAsia="Times New Roman" w:hAnsiTheme="majorHAnsi" w:cs="Times New Roman"/>
          <w:color w:val="000000" w:themeColor="text1"/>
          <w:sz w:val="24"/>
          <w:szCs w:val="24"/>
        </w:rPr>
        <w:t>Si avvia cosi il primo stralcio dell’intervento di manutenzione straordinaria per un importo complessivo di € 500.000,00 a cui ha fatto seguito l’autorizzazione all'utilizzo del campo sportivo da parte della F.I.G.C Lega Nazionale Dilettanti per la stagione sportiva  2019/2020 per le attività di campionati della Federazione Italiana Giuoco Calcio.</w:t>
      </w:r>
    </w:p>
    <w:p w:rsidR="001F6622" w:rsidRPr="001F6622" w:rsidRDefault="001F6622" w:rsidP="001F6622">
      <w:pPr>
        <w:shd w:val="clear" w:color="auto" w:fill="FFFFFF"/>
        <w:jc w:val="both"/>
        <w:rPr>
          <w:rFonts w:asciiTheme="majorHAnsi" w:eastAsia="Times New Roman" w:hAnsiTheme="majorHAnsi" w:cs="Times New Roman"/>
          <w:color w:val="000000" w:themeColor="text1"/>
          <w:sz w:val="24"/>
          <w:szCs w:val="24"/>
        </w:rPr>
      </w:pPr>
      <w:r w:rsidRPr="001F6622">
        <w:rPr>
          <w:rFonts w:asciiTheme="majorHAnsi" w:eastAsia="Times New Roman" w:hAnsiTheme="majorHAnsi" w:cs="Times New Roman"/>
          <w:color w:val="000000" w:themeColor="text1"/>
          <w:sz w:val="24"/>
          <w:szCs w:val="24"/>
        </w:rPr>
        <w:t xml:space="preserve"> “Necessario garantire alla squadra della città di giocare in casa e di permettere a tutti i tifosi di partecipare – </w:t>
      </w:r>
      <w:r w:rsidRPr="001F6622">
        <w:rPr>
          <w:rFonts w:asciiTheme="majorHAnsi" w:eastAsia="Times New Roman" w:hAnsiTheme="majorHAnsi" w:cs="Times New Roman"/>
          <w:b/>
          <w:color w:val="000000" w:themeColor="text1"/>
          <w:sz w:val="24"/>
          <w:szCs w:val="24"/>
        </w:rPr>
        <w:t>commenta il Sindaco Stefano Minerva.</w:t>
      </w:r>
      <w:r w:rsidRPr="001F6622">
        <w:rPr>
          <w:rFonts w:asciiTheme="majorHAnsi" w:eastAsia="Times New Roman" w:hAnsiTheme="majorHAnsi" w:cs="Times New Roman"/>
          <w:color w:val="000000" w:themeColor="text1"/>
          <w:sz w:val="24"/>
          <w:szCs w:val="24"/>
        </w:rPr>
        <w:t xml:space="preserve"> -  E’ stata nostra premura predisporre le risorse necessarie, il Gallipoli Football 1909 è patrimonio della nostra Comunità, occasione di aggregazione e motivo di orgoglio identitario. E’ nel dovere di tutti proteggerlo.”</w:t>
      </w:r>
    </w:p>
    <w:p w:rsidR="001F6622" w:rsidRPr="001F6622" w:rsidRDefault="001F6622" w:rsidP="001F6622">
      <w:pPr>
        <w:shd w:val="clear" w:color="auto" w:fill="FFFFFF"/>
        <w:jc w:val="both"/>
        <w:rPr>
          <w:rFonts w:asciiTheme="majorHAnsi" w:eastAsia="Times New Roman" w:hAnsiTheme="majorHAnsi" w:cs="Times New Roman"/>
          <w:color w:val="000000" w:themeColor="text1"/>
          <w:sz w:val="24"/>
          <w:szCs w:val="24"/>
        </w:rPr>
      </w:pPr>
      <w:r w:rsidRPr="001F6622">
        <w:rPr>
          <w:rFonts w:asciiTheme="majorHAnsi" w:eastAsia="Times New Roman" w:hAnsiTheme="majorHAnsi" w:cs="Times New Roman"/>
          <w:color w:val="000000" w:themeColor="text1"/>
          <w:sz w:val="24"/>
          <w:szCs w:val="24"/>
        </w:rPr>
        <w:t xml:space="preserve">“Come noto, l’Amministrazione comunale ha raccolto con responsabilità la richiesta a contribuire a risolvere le situazioni di difficoltà, nei limiti e nei vincoli previsti per ogni azione pubblica. – </w:t>
      </w:r>
      <w:r w:rsidRPr="001F6622">
        <w:rPr>
          <w:rFonts w:asciiTheme="majorHAnsi" w:eastAsia="Times New Roman" w:hAnsiTheme="majorHAnsi" w:cs="Times New Roman"/>
          <w:b/>
          <w:color w:val="000000" w:themeColor="text1"/>
          <w:sz w:val="24"/>
          <w:szCs w:val="24"/>
        </w:rPr>
        <w:t>dichiara l’Assessore ai Lavori Pubblici Biagio Palumbo.</w:t>
      </w:r>
      <w:r w:rsidRPr="001F6622">
        <w:rPr>
          <w:rFonts w:asciiTheme="majorHAnsi" w:eastAsia="Times New Roman" w:hAnsiTheme="majorHAnsi" w:cs="Times New Roman"/>
          <w:color w:val="000000" w:themeColor="text1"/>
          <w:sz w:val="24"/>
          <w:szCs w:val="24"/>
        </w:rPr>
        <w:t xml:space="preserve"> – La Giunta comunale ha deliberato  di formulare indirizzi al responsabile della sezione Lavori Pubblici, affinché predisponga il progetto tecnico economico complessivo, sviluppato dalla prima fase di studio di fattibilità, fino al livello esecutivo, che contempli e risolva le necessità strutturali, di sicurezza e di adeguamento tecnico-normativo dell’impianto sportivo, fino al conseguimento della la sua agibilità.</w:t>
      </w:r>
      <w:r w:rsidRPr="001F6622">
        <w:rPr>
          <w:rFonts w:asciiTheme="majorHAnsi" w:eastAsia="Times New Roman" w:hAnsiTheme="majorHAnsi" w:cs="Times New Roman"/>
          <w:color w:val="000000" w:themeColor="text1"/>
          <w:sz w:val="24"/>
          <w:szCs w:val="24"/>
        </w:rPr>
        <w:br/>
        <w:t xml:space="preserve">La volontà dell’Amministrazione comunale è quella infatti di impegnare le energie in tale </w:t>
      </w:r>
      <w:r w:rsidRPr="001F6622">
        <w:rPr>
          <w:rFonts w:asciiTheme="majorHAnsi" w:eastAsia="Times New Roman" w:hAnsiTheme="majorHAnsi" w:cs="Times New Roman"/>
          <w:color w:val="000000" w:themeColor="text1"/>
          <w:sz w:val="24"/>
          <w:szCs w:val="24"/>
        </w:rPr>
        <w:lastRenderedPageBreak/>
        <w:t>direzione, così come più volte affermato. Intendiamo perciò rassicurare la società sportiva che l’impegno e la serietà che ci ha contraddistinto fino ad ora sarà palese anche in futuro.</w:t>
      </w:r>
      <w:r w:rsidR="00233EC1">
        <w:rPr>
          <w:rFonts w:asciiTheme="majorHAnsi" w:eastAsia="Times New Roman" w:hAnsiTheme="majorHAnsi" w:cs="Times New Roman"/>
          <w:color w:val="000000" w:themeColor="text1"/>
          <w:sz w:val="24"/>
          <w:szCs w:val="24"/>
        </w:rPr>
        <w:t xml:space="preserve"> </w:t>
      </w:r>
      <w:r w:rsidRPr="001F6622">
        <w:rPr>
          <w:rFonts w:asciiTheme="majorHAnsi" w:eastAsia="Times New Roman" w:hAnsiTheme="majorHAnsi" w:cs="Times New Roman"/>
          <w:color w:val="000000" w:themeColor="text1"/>
          <w:sz w:val="24"/>
          <w:szCs w:val="24"/>
        </w:rPr>
        <w:t>”</w:t>
      </w:r>
    </w:p>
    <w:p w:rsidR="00781B1F" w:rsidRDefault="001F6622" w:rsidP="001F6622">
      <w:pPr>
        <w:shd w:val="clear" w:color="auto" w:fill="FFFFFF"/>
        <w:jc w:val="both"/>
        <w:rPr>
          <w:rFonts w:asciiTheme="majorHAnsi" w:eastAsia="Times New Roman" w:hAnsiTheme="majorHAnsi" w:cs="Times New Roman"/>
          <w:color w:val="000000" w:themeColor="text1"/>
          <w:sz w:val="24"/>
          <w:szCs w:val="24"/>
        </w:rPr>
      </w:pPr>
      <w:r w:rsidRPr="001F6622">
        <w:rPr>
          <w:rFonts w:asciiTheme="majorHAnsi" w:eastAsia="Times New Roman" w:hAnsiTheme="majorHAnsi" w:cs="Times New Roman"/>
          <w:color w:val="000000" w:themeColor="text1"/>
          <w:sz w:val="24"/>
          <w:szCs w:val="24"/>
        </w:rPr>
        <w:br/>
      </w:r>
      <w:r w:rsidRPr="001F6622">
        <w:rPr>
          <w:rFonts w:asciiTheme="majorHAnsi" w:eastAsia="Times New Roman" w:hAnsiTheme="majorHAnsi" w:cs="Times New Roman"/>
          <w:b/>
          <w:bCs/>
          <w:color w:val="000000" w:themeColor="text1"/>
          <w:sz w:val="24"/>
          <w:szCs w:val="24"/>
        </w:rPr>
        <w:t>Continua l’Assessore allo Sport, Titti Cataldi</w:t>
      </w:r>
      <w:r w:rsidRPr="001F6622">
        <w:rPr>
          <w:rFonts w:asciiTheme="majorHAnsi" w:eastAsia="Times New Roman" w:hAnsiTheme="majorHAnsi" w:cs="Times New Roman"/>
          <w:color w:val="000000" w:themeColor="text1"/>
          <w:sz w:val="24"/>
          <w:szCs w:val="24"/>
        </w:rPr>
        <w:t>: “Abbiamo tutti noi la responsabilità di preservare la tradizione calcistica della nostra città e dare la possibilità a tutti di prendervi parte. L’attuale Amministrazione ha sempre aperto le porte al dialogo e accolto i confronti sul tema: siamo tutti d’accordo nel constatare che la città non debba fare a meno del proprio campo sportivo.”</w:t>
      </w:r>
    </w:p>
    <w:p w:rsidR="00233EC1" w:rsidRPr="00233EC1" w:rsidRDefault="00233EC1" w:rsidP="00233EC1">
      <w:pPr>
        <w:shd w:val="clear" w:color="auto" w:fill="FFFFFF"/>
        <w:jc w:val="both"/>
        <w:rPr>
          <w:rFonts w:asciiTheme="majorHAnsi" w:eastAsia="Times New Roman" w:hAnsiTheme="majorHAnsi" w:cs="Times New Roman"/>
          <w:b/>
          <w:color w:val="000000" w:themeColor="text1"/>
          <w:sz w:val="24"/>
          <w:szCs w:val="24"/>
        </w:rPr>
      </w:pPr>
    </w:p>
    <w:p w:rsidR="00233EC1" w:rsidRPr="00233EC1" w:rsidRDefault="00233EC1" w:rsidP="00233EC1">
      <w:pPr>
        <w:pStyle w:val="NormaleWeb"/>
        <w:shd w:val="clear" w:color="auto" w:fill="FFFFFF"/>
        <w:spacing w:before="0" w:beforeAutospacing="0" w:after="90" w:afterAutospacing="0" w:line="276" w:lineRule="auto"/>
        <w:jc w:val="both"/>
        <w:rPr>
          <w:rFonts w:asciiTheme="majorHAnsi" w:hAnsiTheme="majorHAnsi" w:cs="Helvetica"/>
          <w:i/>
          <w:color w:val="1C1E21"/>
        </w:rPr>
      </w:pPr>
      <w:r w:rsidRPr="00233EC1">
        <w:rPr>
          <w:rFonts w:asciiTheme="majorHAnsi" w:hAnsiTheme="majorHAnsi" w:cs="Helvetica"/>
          <w:b/>
          <w:color w:val="1C1E21"/>
        </w:rPr>
        <w:t>Non è mancato il ringraziamento da parte della Società</w:t>
      </w:r>
      <w:r>
        <w:rPr>
          <w:rFonts w:asciiTheme="majorHAnsi" w:hAnsiTheme="majorHAnsi" w:cs="Helvetica"/>
          <w:color w:val="1C1E21"/>
        </w:rPr>
        <w:t>: “</w:t>
      </w:r>
      <w:r w:rsidRPr="00233EC1">
        <w:rPr>
          <w:rFonts w:asciiTheme="majorHAnsi" w:hAnsiTheme="majorHAnsi" w:cs="Helvetica"/>
          <w:i/>
          <w:color w:val="1C1E21"/>
        </w:rPr>
        <w:t>Come società del Gallipoli Football 1909 intendiamo formulare un sentitissimo ringraziamento al Sindaco Stefano Minerva e a tutta l’amministrazione comunale della Città di Gallipoli in merito all’odierna delibera di giunta che ci consentirà di disputare le partite casalinghe presso il nostro Stadio A. Bianco, scongiurando la nefasta eventualità di dover “emigrare” altrove, già a partire dalla prima giornata di campionato dell’8 Settembre dove ospiteremo la formazione dell’Otr</w:t>
      </w:r>
      <w:r w:rsidRPr="00233EC1">
        <w:rPr>
          <w:rStyle w:val="textexposedshow"/>
          <w:rFonts w:asciiTheme="majorHAnsi" w:hAnsiTheme="majorHAnsi" w:cs="Helvetica"/>
          <w:i/>
          <w:color w:val="1C1E21"/>
        </w:rPr>
        <w:t>anto.</w:t>
      </w:r>
    </w:p>
    <w:p w:rsidR="00233EC1" w:rsidRPr="00233EC1" w:rsidRDefault="00233EC1" w:rsidP="00233EC1">
      <w:pPr>
        <w:pStyle w:val="NormaleWeb"/>
        <w:shd w:val="clear" w:color="auto" w:fill="FFFFFF"/>
        <w:spacing w:before="0" w:beforeAutospacing="0" w:after="90" w:afterAutospacing="0" w:line="276" w:lineRule="auto"/>
        <w:jc w:val="both"/>
        <w:rPr>
          <w:rFonts w:asciiTheme="majorHAnsi" w:hAnsiTheme="majorHAnsi" w:cs="Helvetica"/>
          <w:i/>
          <w:color w:val="1C1E21"/>
        </w:rPr>
      </w:pPr>
      <w:r w:rsidRPr="00233EC1">
        <w:rPr>
          <w:rFonts w:asciiTheme="majorHAnsi" w:hAnsiTheme="majorHAnsi" w:cs="Helvetica"/>
          <w:i/>
          <w:color w:val="1C1E21"/>
        </w:rPr>
        <w:t>Ci sembra doveroso, inoltre, ringraziare in maniera particolare l’Assessore ai lavori pubblici, vecchio cuore giallorosso, Avv. Biagio Palumbo e l’Assessore allo sport, Dott.ssa Titti Cataldi, per l’impegno e la serietà manifestata durante il loro operato. Sentiamo il bisogno di sottolineare ancora una volta quanto questo risultato sia fondamentale per il prosieguo della stagione della nostra squadra e quanto la struttura cittadina necessiti degli interventi previsti.”</w:t>
      </w:r>
    </w:p>
    <w:p w:rsidR="00233EC1" w:rsidRPr="00233EC1" w:rsidRDefault="00233EC1" w:rsidP="001F6622">
      <w:pPr>
        <w:shd w:val="clear" w:color="auto" w:fill="FFFFFF"/>
        <w:jc w:val="both"/>
        <w:rPr>
          <w:rFonts w:asciiTheme="majorHAnsi" w:eastAsia="Times New Roman" w:hAnsiTheme="majorHAnsi" w:cs="Times New Roman"/>
          <w:color w:val="000000" w:themeColor="text1"/>
          <w:sz w:val="24"/>
          <w:szCs w:val="24"/>
        </w:rPr>
      </w:pPr>
    </w:p>
    <w:sectPr w:rsidR="00233EC1" w:rsidRPr="00233EC1"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C6" w:rsidRDefault="009B7BC6" w:rsidP="00F40D67">
      <w:pPr>
        <w:spacing w:after="0" w:line="240" w:lineRule="auto"/>
      </w:pPr>
      <w:r>
        <w:separator/>
      </w:r>
    </w:p>
  </w:endnote>
  <w:endnote w:type="continuationSeparator" w:id="1">
    <w:p w:rsidR="009B7BC6" w:rsidRDefault="009B7BC6" w:rsidP="00F4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C6" w:rsidRDefault="009B7BC6" w:rsidP="00F40D67">
      <w:pPr>
        <w:spacing w:after="0" w:line="240" w:lineRule="auto"/>
      </w:pPr>
      <w:r>
        <w:separator/>
      </w:r>
    </w:p>
  </w:footnote>
  <w:footnote w:type="continuationSeparator" w:id="1">
    <w:p w:rsidR="009B7BC6" w:rsidRDefault="009B7BC6" w:rsidP="00F4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useFELayout/>
  </w:compat>
  <w:rsids>
    <w:rsidRoot w:val="00254E26"/>
    <w:rsid w:val="0004464F"/>
    <w:rsid w:val="001F6622"/>
    <w:rsid w:val="00217E7D"/>
    <w:rsid w:val="00233EC1"/>
    <w:rsid w:val="00254E26"/>
    <w:rsid w:val="0044382F"/>
    <w:rsid w:val="00667F9B"/>
    <w:rsid w:val="006C6F23"/>
    <w:rsid w:val="00781B1F"/>
    <w:rsid w:val="007943A1"/>
    <w:rsid w:val="007D2815"/>
    <w:rsid w:val="00816A4D"/>
    <w:rsid w:val="008C4067"/>
    <w:rsid w:val="008F4D0E"/>
    <w:rsid w:val="009B7BC6"/>
    <w:rsid w:val="009F47F1"/>
    <w:rsid w:val="00A83BEB"/>
    <w:rsid w:val="00CF4227"/>
    <w:rsid w:val="00D804CE"/>
    <w:rsid w:val="00D83168"/>
    <w:rsid w:val="00E252F7"/>
    <w:rsid w:val="00E31E80"/>
    <w:rsid w:val="00EA12E6"/>
    <w:rsid w:val="00F40D67"/>
    <w:rsid w:val="00F826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 w:type="character" w:customStyle="1" w:styleId="ams">
    <w:name w:val="ams"/>
    <w:basedOn w:val="Carpredefinitoparagrafo"/>
    <w:rsid w:val="001F6622"/>
  </w:style>
  <w:style w:type="paragraph" w:styleId="NormaleWeb">
    <w:name w:val="Normal (Web)"/>
    <w:basedOn w:val="Normale"/>
    <w:uiPriority w:val="99"/>
    <w:semiHidden/>
    <w:unhideWhenUsed/>
    <w:rsid w:val="00233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Carpredefinitoparagrafo"/>
    <w:rsid w:val="00233EC1"/>
  </w:style>
</w:styles>
</file>

<file path=word/webSettings.xml><?xml version="1.0" encoding="utf-8"?>
<w:webSettings xmlns:r="http://schemas.openxmlformats.org/officeDocument/2006/relationships" xmlns:w="http://schemas.openxmlformats.org/wordprocessingml/2006/main">
  <w:divs>
    <w:div w:id="1029456356">
      <w:bodyDiv w:val="1"/>
      <w:marLeft w:val="0"/>
      <w:marRight w:val="0"/>
      <w:marTop w:val="0"/>
      <w:marBottom w:val="0"/>
      <w:divBdr>
        <w:top w:val="none" w:sz="0" w:space="0" w:color="auto"/>
        <w:left w:val="none" w:sz="0" w:space="0" w:color="auto"/>
        <w:bottom w:val="none" w:sz="0" w:space="0" w:color="auto"/>
        <w:right w:val="none" w:sz="0" w:space="0" w:color="auto"/>
      </w:divBdr>
      <w:divsChild>
        <w:div w:id="86736766">
          <w:marLeft w:val="0"/>
          <w:marRight w:val="0"/>
          <w:marTop w:val="0"/>
          <w:marBottom w:val="0"/>
          <w:divBdr>
            <w:top w:val="none" w:sz="0" w:space="0" w:color="auto"/>
            <w:left w:val="none" w:sz="0" w:space="0" w:color="auto"/>
            <w:bottom w:val="none" w:sz="0" w:space="0" w:color="auto"/>
            <w:right w:val="none" w:sz="0" w:space="0" w:color="auto"/>
          </w:divBdr>
        </w:div>
      </w:divsChild>
    </w:div>
    <w:div w:id="1128283494">
      <w:bodyDiv w:val="1"/>
      <w:marLeft w:val="0"/>
      <w:marRight w:val="0"/>
      <w:marTop w:val="0"/>
      <w:marBottom w:val="0"/>
      <w:divBdr>
        <w:top w:val="none" w:sz="0" w:space="0" w:color="auto"/>
        <w:left w:val="none" w:sz="0" w:space="0" w:color="auto"/>
        <w:bottom w:val="none" w:sz="0" w:space="0" w:color="auto"/>
        <w:right w:val="none" w:sz="0" w:space="0" w:color="auto"/>
      </w:divBdr>
      <w:divsChild>
        <w:div w:id="860701692">
          <w:marLeft w:val="0"/>
          <w:marRight w:val="0"/>
          <w:marTop w:val="0"/>
          <w:marBottom w:val="0"/>
          <w:divBdr>
            <w:top w:val="none" w:sz="0" w:space="0" w:color="auto"/>
            <w:left w:val="none" w:sz="0" w:space="0" w:color="auto"/>
            <w:bottom w:val="none" w:sz="0" w:space="0" w:color="auto"/>
            <w:right w:val="none" w:sz="0" w:space="0" w:color="auto"/>
          </w:divBdr>
          <w:divsChild>
            <w:div w:id="1151873299">
              <w:marLeft w:val="0"/>
              <w:marRight w:val="0"/>
              <w:marTop w:val="0"/>
              <w:marBottom w:val="0"/>
              <w:divBdr>
                <w:top w:val="none" w:sz="0" w:space="0" w:color="auto"/>
                <w:left w:val="none" w:sz="0" w:space="0" w:color="auto"/>
                <w:bottom w:val="none" w:sz="0" w:space="0" w:color="auto"/>
                <w:right w:val="none" w:sz="0" w:space="0" w:color="auto"/>
              </w:divBdr>
              <w:divsChild>
                <w:div w:id="1438408012">
                  <w:marLeft w:val="0"/>
                  <w:marRight w:val="0"/>
                  <w:marTop w:val="0"/>
                  <w:marBottom w:val="0"/>
                  <w:divBdr>
                    <w:top w:val="none" w:sz="0" w:space="0" w:color="auto"/>
                    <w:left w:val="none" w:sz="0" w:space="0" w:color="auto"/>
                    <w:bottom w:val="none" w:sz="0" w:space="0" w:color="auto"/>
                    <w:right w:val="none" w:sz="0" w:space="0" w:color="auto"/>
                  </w:divBdr>
                  <w:divsChild>
                    <w:div w:id="1108310424">
                      <w:marLeft w:val="0"/>
                      <w:marRight w:val="0"/>
                      <w:marTop w:val="120"/>
                      <w:marBottom w:val="0"/>
                      <w:divBdr>
                        <w:top w:val="none" w:sz="0" w:space="0" w:color="auto"/>
                        <w:left w:val="none" w:sz="0" w:space="0" w:color="auto"/>
                        <w:bottom w:val="none" w:sz="0" w:space="0" w:color="auto"/>
                        <w:right w:val="none" w:sz="0" w:space="0" w:color="auto"/>
                      </w:divBdr>
                      <w:divsChild>
                        <w:div w:id="224995342">
                          <w:marLeft w:val="0"/>
                          <w:marRight w:val="0"/>
                          <w:marTop w:val="0"/>
                          <w:marBottom w:val="0"/>
                          <w:divBdr>
                            <w:top w:val="none" w:sz="0" w:space="0" w:color="auto"/>
                            <w:left w:val="none" w:sz="0" w:space="0" w:color="auto"/>
                            <w:bottom w:val="none" w:sz="0" w:space="0" w:color="auto"/>
                            <w:right w:val="none" w:sz="0" w:space="0" w:color="auto"/>
                          </w:divBdr>
                          <w:divsChild>
                            <w:div w:id="1374190808">
                              <w:marLeft w:val="0"/>
                              <w:marRight w:val="0"/>
                              <w:marTop w:val="0"/>
                              <w:marBottom w:val="0"/>
                              <w:divBdr>
                                <w:top w:val="none" w:sz="0" w:space="0" w:color="auto"/>
                                <w:left w:val="none" w:sz="0" w:space="0" w:color="auto"/>
                                <w:bottom w:val="none" w:sz="0" w:space="0" w:color="auto"/>
                                <w:right w:val="none" w:sz="0" w:space="0" w:color="auto"/>
                              </w:divBdr>
                              <w:divsChild>
                                <w:div w:id="654140932">
                                  <w:marLeft w:val="0"/>
                                  <w:marRight w:val="0"/>
                                  <w:marTop w:val="0"/>
                                  <w:marBottom w:val="0"/>
                                  <w:divBdr>
                                    <w:top w:val="none" w:sz="0" w:space="0" w:color="auto"/>
                                    <w:left w:val="none" w:sz="0" w:space="0" w:color="auto"/>
                                    <w:bottom w:val="none" w:sz="0" w:space="0" w:color="auto"/>
                                    <w:right w:val="none" w:sz="0" w:space="0" w:color="auto"/>
                                  </w:divBdr>
                                  <w:divsChild>
                                    <w:div w:id="284241153">
                                      <w:marLeft w:val="0"/>
                                      <w:marRight w:val="0"/>
                                      <w:marTop w:val="0"/>
                                      <w:marBottom w:val="0"/>
                                      <w:divBdr>
                                        <w:top w:val="none" w:sz="0" w:space="0" w:color="auto"/>
                                        <w:left w:val="none" w:sz="0" w:space="0" w:color="auto"/>
                                        <w:bottom w:val="none" w:sz="0" w:space="0" w:color="auto"/>
                                        <w:right w:val="none" w:sz="0" w:space="0" w:color="auto"/>
                                      </w:divBdr>
                                      <w:divsChild>
                                        <w:div w:id="97139793">
                                          <w:marLeft w:val="0"/>
                                          <w:marRight w:val="0"/>
                                          <w:marTop w:val="0"/>
                                          <w:marBottom w:val="0"/>
                                          <w:divBdr>
                                            <w:top w:val="none" w:sz="0" w:space="0" w:color="auto"/>
                                            <w:left w:val="none" w:sz="0" w:space="0" w:color="auto"/>
                                            <w:bottom w:val="none" w:sz="0" w:space="0" w:color="auto"/>
                                            <w:right w:val="none" w:sz="0" w:space="0" w:color="auto"/>
                                          </w:divBdr>
                                          <w:divsChild>
                                            <w:div w:id="1325284266">
                                              <w:marLeft w:val="0"/>
                                              <w:marRight w:val="0"/>
                                              <w:marTop w:val="0"/>
                                              <w:marBottom w:val="0"/>
                                              <w:divBdr>
                                                <w:top w:val="none" w:sz="0" w:space="0" w:color="auto"/>
                                                <w:left w:val="none" w:sz="0" w:space="0" w:color="auto"/>
                                                <w:bottom w:val="none" w:sz="0" w:space="0" w:color="auto"/>
                                                <w:right w:val="none" w:sz="0" w:space="0" w:color="auto"/>
                                              </w:divBdr>
                                              <w:divsChild>
                                                <w:div w:id="126629927">
                                                  <w:marLeft w:val="0"/>
                                                  <w:marRight w:val="0"/>
                                                  <w:marTop w:val="0"/>
                                                  <w:marBottom w:val="0"/>
                                                  <w:divBdr>
                                                    <w:top w:val="none" w:sz="0" w:space="0" w:color="auto"/>
                                                    <w:left w:val="none" w:sz="0" w:space="0" w:color="auto"/>
                                                    <w:bottom w:val="none" w:sz="0" w:space="0" w:color="auto"/>
                                                    <w:right w:val="none" w:sz="0" w:space="0" w:color="auto"/>
                                                  </w:divBdr>
                                                  <w:divsChild>
                                                    <w:div w:id="1644968901">
                                                      <w:marLeft w:val="0"/>
                                                      <w:marRight w:val="0"/>
                                                      <w:marTop w:val="0"/>
                                                      <w:marBottom w:val="0"/>
                                                      <w:divBdr>
                                                        <w:top w:val="none" w:sz="0" w:space="0" w:color="auto"/>
                                                        <w:left w:val="none" w:sz="0" w:space="0" w:color="auto"/>
                                                        <w:bottom w:val="none" w:sz="0" w:space="0" w:color="auto"/>
                                                        <w:right w:val="none" w:sz="0" w:space="0" w:color="auto"/>
                                                      </w:divBdr>
                                                      <w:divsChild>
                                                        <w:div w:id="18246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52993">
          <w:marLeft w:val="0"/>
          <w:marRight w:val="0"/>
          <w:marTop w:val="0"/>
          <w:marBottom w:val="0"/>
          <w:divBdr>
            <w:top w:val="none" w:sz="0" w:space="0" w:color="auto"/>
            <w:left w:val="none" w:sz="0" w:space="0" w:color="auto"/>
            <w:bottom w:val="none" w:sz="0" w:space="0" w:color="auto"/>
            <w:right w:val="none" w:sz="0" w:space="0" w:color="auto"/>
          </w:divBdr>
          <w:divsChild>
            <w:div w:id="1550411345">
              <w:marLeft w:val="0"/>
              <w:marRight w:val="0"/>
              <w:marTop w:val="0"/>
              <w:marBottom w:val="0"/>
              <w:divBdr>
                <w:top w:val="none" w:sz="0" w:space="0" w:color="auto"/>
                <w:left w:val="none" w:sz="0" w:space="0" w:color="auto"/>
                <w:bottom w:val="none" w:sz="0" w:space="0" w:color="auto"/>
                <w:right w:val="none" w:sz="0" w:space="0" w:color="auto"/>
              </w:divBdr>
              <w:divsChild>
                <w:div w:id="1833331455">
                  <w:marLeft w:val="0"/>
                  <w:marRight w:val="0"/>
                  <w:marTop w:val="0"/>
                  <w:marBottom w:val="0"/>
                  <w:divBdr>
                    <w:top w:val="none" w:sz="0" w:space="0" w:color="auto"/>
                    <w:left w:val="none" w:sz="0" w:space="0" w:color="auto"/>
                    <w:bottom w:val="none" w:sz="0" w:space="0" w:color="auto"/>
                    <w:right w:val="none" w:sz="0" w:space="0" w:color="auto"/>
                  </w:divBdr>
                  <w:divsChild>
                    <w:div w:id="2129622257">
                      <w:marLeft w:val="0"/>
                      <w:marRight w:val="0"/>
                      <w:marTop w:val="0"/>
                      <w:marBottom w:val="0"/>
                      <w:divBdr>
                        <w:top w:val="none" w:sz="0" w:space="0" w:color="auto"/>
                        <w:left w:val="none" w:sz="0" w:space="0" w:color="auto"/>
                        <w:bottom w:val="none" w:sz="0" w:space="0" w:color="auto"/>
                        <w:right w:val="none" w:sz="0" w:space="0" w:color="auto"/>
                      </w:divBdr>
                      <w:divsChild>
                        <w:div w:id="995380713">
                          <w:marLeft w:val="0"/>
                          <w:marRight w:val="0"/>
                          <w:marTop w:val="0"/>
                          <w:marBottom w:val="0"/>
                          <w:divBdr>
                            <w:top w:val="none" w:sz="0" w:space="0" w:color="auto"/>
                            <w:left w:val="none" w:sz="0" w:space="0" w:color="auto"/>
                            <w:bottom w:val="none" w:sz="0" w:space="0" w:color="auto"/>
                            <w:right w:val="none" w:sz="0" w:space="0" w:color="auto"/>
                          </w:divBdr>
                          <w:divsChild>
                            <w:div w:id="746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89</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tricaricoe</cp:lastModifiedBy>
  <cp:revision>9</cp:revision>
  <dcterms:created xsi:type="dcterms:W3CDTF">2019-09-02T08:28:00Z</dcterms:created>
  <dcterms:modified xsi:type="dcterms:W3CDTF">2019-09-02T09:57:00Z</dcterms:modified>
</cp:coreProperties>
</file>