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A1" w:rsidRPr="00A20E3A" w:rsidRDefault="00F24B14" w:rsidP="00F24B14">
      <w:pPr>
        <w:tabs>
          <w:tab w:val="left" w:pos="6090"/>
        </w:tabs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ADOTTA UN’AIUOLA</w:t>
      </w:r>
      <w:r w:rsidR="002260B8" w:rsidRPr="00A20E3A">
        <w:rPr>
          <w:rFonts w:asciiTheme="majorHAnsi" w:hAnsiTheme="majorHAnsi"/>
          <w:b/>
          <w:i/>
          <w:sz w:val="24"/>
          <w:szCs w:val="24"/>
        </w:rPr>
        <w:t>:</w:t>
      </w:r>
    </w:p>
    <w:p w:rsidR="002260B8" w:rsidRDefault="00F24B14" w:rsidP="00F24B14">
      <w:pPr>
        <w:tabs>
          <w:tab w:val="left" w:pos="6090"/>
        </w:tabs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APPROVATO IL REGOLAMENTO COMUNALE</w:t>
      </w:r>
    </w:p>
    <w:p w:rsidR="002260B8" w:rsidRPr="00DA3432" w:rsidRDefault="002260B8" w:rsidP="00F24B14">
      <w:pPr>
        <w:tabs>
          <w:tab w:val="left" w:pos="6090"/>
        </w:tabs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DA3432">
        <w:rPr>
          <w:rFonts w:asciiTheme="majorHAnsi" w:hAnsiTheme="majorHAnsi"/>
          <w:b/>
          <w:i/>
          <w:sz w:val="24"/>
          <w:szCs w:val="24"/>
        </w:rPr>
        <w:t xml:space="preserve">Gallipoli, </w:t>
      </w:r>
      <w:r w:rsidR="00F24B14">
        <w:rPr>
          <w:rFonts w:asciiTheme="majorHAnsi" w:hAnsiTheme="majorHAnsi"/>
          <w:b/>
          <w:i/>
          <w:sz w:val="24"/>
          <w:szCs w:val="24"/>
        </w:rPr>
        <w:t xml:space="preserve">1 ottobre </w:t>
      </w:r>
      <w:r w:rsidRPr="00DA3432">
        <w:rPr>
          <w:rFonts w:asciiTheme="majorHAnsi" w:hAnsiTheme="majorHAnsi"/>
          <w:b/>
          <w:i/>
          <w:sz w:val="24"/>
          <w:szCs w:val="24"/>
        </w:rPr>
        <w:t>2019</w:t>
      </w:r>
    </w:p>
    <w:p w:rsidR="00DA3432" w:rsidRPr="00DA3432" w:rsidRDefault="00DA3432" w:rsidP="00F24B14">
      <w:pPr>
        <w:tabs>
          <w:tab w:val="left" w:pos="6090"/>
        </w:tabs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stato approvato venerdì 27 settembre, nel corso del consiglio comunale con delibera cc n° 45,</w:t>
      </w:r>
    </w:p>
    <w:p w:rsid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regolamento </w:t>
      </w:r>
      <w:r w:rsidR="00E75C4F">
        <w:rPr>
          <w:rFonts w:asciiTheme="majorHAnsi" w:hAnsiTheme="majorHAnsi"/>
          <w:sz w:val="24"/>
          <w:szCs w:val="24"/>
        </w:rPr>
        <w:t xml:space="preserve"> </w:t>
      </w:r>
      <w:r w:rsidRPr="00F24B14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 xml:space="preserve">Adotta </w:t>
      </w:r>
      <w:r w:rsidRPr="00F24B14">
        <w:rPr>
          <w:rFonts w:asciiTheme="majorHAnsi" w:hAnsiTheme="majorHAnsi"/>
          <w:b/>
          <w:sz w:val="24"/>
          <w:szCs w:val="24"/>
        </w:rPr>
        <w:t>un'aiuola</w:t>
      </w:r>
      <w:r w:rsidRPr="00F24B14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4B14">
        <w:rPr>
          <w:rFonts w:asciiTheme="majorHAnsi" w:hAnsiTheme="majorHAnsi"/>
          <w:sz w:val="24"/>
          <w:szCs w:val="24"/>
        </w:rPr>
        <w:t>finalizzato alla valorizzazione del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4B14">
        <w:rPr>
          <w:rFonts w:asciiTheme="majorHAnsi" w:hAnsiTheme="majorHAnsi"/>
          <w:sz w:val="24"/>
          <w:szCs w:val="24"/>
        </w:rPr>
        <w:t>patrimonio ambientale cittadino</w:t>
      </w:r>
      <w:r>
        <w:rPr>
          <w:rFonts w:asciiTheme="majorHAnsi" w:hAnsiTheme="majorHAnsi"/>
          <w:sz w:val="24"/>
          <w:szCs w:val="24"/>
        </w:rPr>
        <w:t>.</w:t>
      </w:r>
    </w:p>
    <w:p w:rsid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91BDB">
        <w:rPr>
          <w:rFonts w:asciiTheme="majorHAnsi" w:hAnsiTheme="majorHAnsi"/>
          <w:b/>
          <w:sz w:val="24"/>
          <w:szCs w:val="24"/>
        </w:rPr>
        <w:t>L’obiettivo è di favorire e stimolare la cura e la protezione dell’ambiente urbano, incentivando l’attività di volontariato come manifestazione di senso civico e strumento di coesione sociale.</w:t>
      </w:r>
      <w:r w:rsidRPr="00F24B14">
        <w:rPr>
          <w:rFonts w:asciiTheme="majorHAnsi" w:hAnsiTheme="majorHAnsi"/>
          <w:sz w:val="24"/>
          <w:szCs w:val="24"/>
        </w:rPr>
        <w:t xml:space="preserve"> Con il </w:t>
      </w:r>
      <w:r>
        <w:rPr>
          <w:rFonts w:asciiTheme="majorHAnsi" w:hAnsiTheme="majorHAnsi"/>
          <w:sz w:val="24"/>
          <w:szCs w:val="24"/>
        </w:rPr>
        <w:t xml:space="preserve">presente regolamento si intende </w:t>
      </w:r>
      <w:r w:rsidRPr="00F24B14">
        <w:rPr>
          <w:rFonts w:asciiTheme="majorHAnsi" w:hAnsiTheme="majorHAnsi"/>
          <w:sz w:val="24"/>
          <w:szCs w:val="24"/>
        </w:rPr>
        <w:t>sensibilizzare i cittadini alla cura delle aree di pubblico interesse, per definizione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4B14">
        <w:rPr>
          <w:rFonts w:asciiTheme="majorHAnsi" w:hAnsiTheme="majorHAnsi"/>
          <w:sz w:val="24"/>
          <w:szCs w:val="24"/>
        </w:rPr>
        <w:t>bisognose del rispetto e della protezione di tutti.</w:t>
      </w:r>
    </w:p>
    <w:p w:rsidR="00F24B14" w:rsidRDefault="00B91BDB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É</m:t>
        </m:r>
      </m:oMath>
      <w:r w:rsidR="00F24B14" w:rsidRPr="00F24B14">
        <w:rPr>
          <w:rFonts w:asciiTheme="majorHAnsi" w:hAnsiTheme="majorHAnsi"/>
          <w:sz w:val="24"/>
          <w:szCs w:val="24"/>
        </w:rPr>
        <w:t xml:space="preserve"> possibile collaborare con l’Amministrazione Comunale nelle seguenti forme: progettazione e realizzazione di nuove aree verdi previo accordo con</w:t>
      </w:r>
      <w:r w:rsidR="00F24B1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l’Amministrazione, </w:t>
      </w:r>
      <w:r w:rsidR="00F24B14" w:rsidRPr="00F24B14">
        <w:rPr>
          <w:rFonts w:asciiTheme="majorHAnsi" w:hAnsiTheme="majorHAnsi"/>
          <w:sz w:val="24"/>
          <w:szCs w:val="24"/>
        </w:rPr>
        <w:t>manutenzione e gestione ordinaria di quanto assegnato</w:t>
      </w:r>
      <w:r w:rsidR="00F24B14">
        <w:rPr>
          <w:rFonts w:asciiTheme="majorHAnsi" w:hAnsiTheme="majorHAnsi"/>
          <w:sz w:val="24"/>
          <w:szCs w:val="24"/>
        </w:rPr>
        <w:t xml:space="preserve"> e</w:t>
      </w:r>
      <w:r w:rsidR="00F24B14" w:rsidRPr="00F24B14">
        <w:rPr>
          <w:rFonts w:asciiTheme="majorHAnsi" w:hAnsiTheme="majorHAnsi"/>
          <w:sz w:val="24"/>
          <w:szCs w:val="24"/>
        </w:rPr>
        <w:t xml:space="preserve"> piantumazione, previo accordo con</w:t>
      </w:r>
      <w:r>
        <w:rPr>
          <w:rFonts w:asciiTheme="majorHAnsi" w:hAnsiTheme="majorHAnsi"/>
          <w:sz w:val="24"/>
          <w:szCs w:val="24"/>
        </w:rPr>
        <w:t xml:space="preserve"> gli uffici comunali competenti.</w:t>
      </w:r>
    </w:p>
    <w:p w:rsid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24B14" w:rsidRP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24B14">
        <w:rPr>
          <w:rFonts w:asciiTheme="majorHAnsi" w:hAnsiTheme="majorHAnsi"/>
          <w:sz w:val="24"/>
          <w:szCs w:val="24"/>
        </w:rPr>
        <w:t xml:space="preserve">Possono accedere all’assegnazione </w:t>
      </w:r>
      <w:r>
        <w:rPr>
          <w:rFonts w:asciiTheme="majorHAnsi" w:hAnsiTheme="majorHAnsi"/>
          <w:sz w:val="24"/>
          <w:szCs w:val="24"/>
        </w:rPr>
        <w:t xml:space="preserve">sia i cittadini privati </w:t>
      </w:r>
      <w:r w:rsidR="00B91BDB">
        <w:rPr>
          <w:rFonts w:asciiTheme="majorHAnsi" w:hAnsiTheme="majorHAnsi"/>
          <w:sz w:val="24"/>
          <w:szCs w:val="24"/>
        </w:rPr>
        <w:t>ch</w:t>
      </w:r>
      <w:r>
        <w:rPr>
          <w:rFonts w:asciiTheme="majorHAnsi" w:hAnsiTheme="majorHAnsi"/>
          <w:sz w:val="24"/>
          <w:szCs w:val="24"/>
        </w:rPr>
        <w:t xml:space="preserve">e le associazioni, così come eventuali sponsor.  </w:t>
      </w:r>
      <w:r w:rsidRPr="00F24B14">
        <w:rPr>
          <w:rFonts w:asciiTheme="majorHAnsi" w:hAnsiTheme="majorHAnsi"/>
          <w:sz w:val="24"/>
          <w:szCs w:val="24"/>
        </w:rPr>
        <w:t>I soggetti interessati potranno presentare apposita richiesta all’Amministrazione</w:t>
      </w:r>
    </w:p>
    <w:p w:rsidR="00F24B14" w:rsidRP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24B14">
        <w:rPr>
          <w:rFonts w:asciiTheme="majorHAnsi" w:hAnsiTheme="majorHAnsi"/>
          <w:sz w:val="24"/>
          <w:szCs w:val="24"/>
        </w:rPr>
        <w:t xml:space="preserve">Comunale, secondo modulo </w:t>
      </w:r>
      <w:r>
        <w:rPr>
          <w:rFonts w:asciiTheme="majorHAnsi" w:hAnsiTheme="majorHAnsi"/>
          <w:sz w:val="24"/>
          <w:szCs w:val="24"/>
        </w:rPr>
        <w:t xml:space="preserve">disponibile sul sito del Comune di Gallipoli – Sezione Regolamenti - </w:t>
      </w:r>
      <w:r w:rsidRPr="00F24B14">
        <w:rPr>
          <w:rFonts w:asciiTheme="majorHAnsi" w:hAnsiTheme="majorHAnsi"/>
          <w:sz w:val="24"/>
          <w:szCs w:val="24"/>
        </w:rPr>
        <w:t xml:space="preserve"> e sottos</w:t>
      </w:r>
      <w:r>
        <w:rPr>
          <w:rFonts w:asciiTheme="majorHAnsi" w:hAnsiTheme="majorHAnsi"/>
          <w:sz w:val="24"/>
          <w:szCs w:val="24"/>
        </w:rPr>
        <w:t xml:space="preserve">crivere la relativa convenzione </w:t>
      </w:r>
      <w:r w:rsidRPr="00F24B14">
        <w:rPr>
          <w:rFonts w:asciiTheme="majorHAnsi" w:hAnsiTheme="majorHAnsi"/>
          <w:sz w:val="24"/>
          <w:szCs w:val="24"/>
        </w:rPr>
        <w:t>indicando: tipologia e dati del richiedente; proposta d</w:t>
      </w:r>
      <w:r>
        <w:rPr>
          <w:rFonts w:asciiTheme="majorHAnsi" w:hAnsiTheme="majorHAnsi"/>
          <w:sz w:val="24"/>
          <w:szCs w:val="24"/>
        </w:rPr>
        <w:t xml:space="preserve">ettagliata circa gli interventi </w:t>
      </w:r>
      <w:r w:rsidRPr="00F24B14">
        <w:rPr>
          <w:rFonts w:asciiTheme="majorHAnsi" w:hAnsiTheme="majorHAnsi"/>
          <w:sz w:val="24"/>
          <w:szCs w:val="24"/>
        </w:rPr>
        <w:t>proposti (progettazione, realizzazione, gestione, cura);</w:t>
      </w:r>
      <w:r>
        <w:rPr>
          <w:rFonts w:asciiTheme="majorHAnsi" w:hAnsiTheme="majorHAnsi"/>
          <w:sz w:val="24"/>
          <w:szCs w:val="24"/>
        </w:rPr>
        <w:t xml:space="preserve"> elenco delle persone coinvolte </w:t>
      </w:r>
      <w:r w:rsidRPr="00F24B14">
        <w:rPr>
          <w:rFonts w:asciiTheme="majorHAnsi" w:hAnsiTheme="majorHAnsi"/>
          <w:sz w:val="24"/>
          <w:szCs w:val="24"/>
        </w:rPr>
        <w:t xml:space="preserve">nell’intervento ed indicazione del responsabile di </w:t>
      </w:r>
      <w:r>
        <w:rPr>
          <w:rFonts w:asciiTheme="majorHAnsi" w:hAnsiTheme="majorHAnsi"/>
          <w:sz w:val="24"/>
          <w:szCs w:val="24"/>
        </w:rPr>
        <w:t xml:space="preserve">ogni rapporto intercorrente con </w:t>
      </w:r>
      <w:r w:rsidRPr="00F24B14">
        <w:rPr>
          <w:rFonts w:asciiTheme="majorHAnsi" w:hAnsiTheme="majorHAnsi"/>
          <w:sz w:val="24"/>
          <w:szCs w:val="24"/>
        </w:rPr>
        <w:t>l’Amministrazione Comunale e firmatario della re</w:t>
      </w:r>
      <w:r>
        <w:rPr>
          <w:rFonts w:asciiTheme="majorHAnsi" w:hAnsiTheme="majorHAnsi"/>
          <w:sz w:val="24"/>
          <w:szCs w:val="24"/>
        </w:rPr>
        <w:t>lativa convenzione o accordo di</w:t>
      </w:r>
      <w:r w:rsidR="00B91BDB">
        <w:rPr>
          <w:rFonts w:asciiTheme="majorHAnsi" w:hAnsiTheme="majorHAnsi"/>
          <w:sz w:val="24"/>
          <w:szCs w:val="24"/>
        </w:rPr>
        <w:t xml:space="preserve"> </w:t>
      </w:r>
      <w:r w:rsidRPr="00F24B14">
        <w:rPr>
          <w:rFonts w:asciiTheme="majorHAnsi" w:hAnsiTheme="majorHAnsi"/>
          <w:sz w:val="24"/>
          <w:szCs w:val="24"/>
        </w:rPr>
        <w:t>collaborazione; indicazione di eventuale ditta specializzata che effettuerà direttamente</w:t>
      </w:r>
    </w:p>
    <w:p w:rsidR="00F24B14" w:rsidRPr="00F24B14" w:rsidRDefault="00F24B14" w:rsidP="00F24B14">
      <w:pPr>
        <w:tabs>
          <w:tab w:val="left" w:pos="609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24B14">
        <w:rPr>
          <w:rFonts w:asciiTheme="majorHAnsi" w:hAnsiTheme="majorHAnsi"/>
          <w:sz w:val="24"/>
          <w:szCs w:val="24"/>
        </w:rPr>
        <w:t>l'intervento per conto dello sponsor.</w:t>
      </w:r>
    </w:p>
    <w:sectPr w:rsidR="00F24B14" w:rsidRPr="00F24B14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20" w:rsidRDefault="00701520" w:rsidP="00F40D67">
      <w:pPr>
        <w:spacing w:after="0" w:line="240" w:lineRule="auto"/>
      </w:pPr>
      <w:r>
        <w:separator/>
      </w:r>
    </w:p>
  </w:endnote>
  <w:endnote w:type="continuationSeparator" w:id="1">
    <w:p w:rsidR="00701520" w:rsidRDefault="00701520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20" w:rsidRDefault="00701520" w:rsidP="00F40D67">
      <w:pPr>
        <w:spacing w:after="0" w:line="240" w:lineRule="auto"/>
      </w:pPr>
      <w:r>
        <w:separator/>
      </w:r>
    </w:p>
  </w:footnote>
  <w:footnote w:type="continuationSeparator" w:id="1">
    <w:p w:rsidR="00701520" w:rsidRDefault="00701520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E3A"/>
    <w:rsid w:val="000B5C18"/>
    <w:rsid w:val="001F6F52"/>
    <w:rsid w:val="002260B8"/>
    <w:rsid w:val="002E6CE1"/>
    <w:rsid w:val="00381B97"/>
    <w:rsid w:val="003E0F3C"/>
    <w:rsid w:val="004458EC"/>
    <w:rsid w:val="00667F9B"/>
    <w:rsid w:val="00672D04"/>
    <w:rsid w:val="006C6F23"/>
    <w:rsid w:val="00701520"/>
    <w:rsid w:val="0070497D"/>
    <w:rsid w:val="007943A1"/>
    <w:rsid w:val="00816A4D"/>
    <w:rsid w:val="00A20E3A"/>
    <w:rsid w:val="00B9116C"/>
    <w:rsid w:val="00B91BDB"/>
    <w:rsid w:val="00BE694A"/>
    <w:rsid w:val="00D7509D"/>
    <w:rsid w:val="00D804CE"/>
    <w:rsid w:val="00DA1F21"/>
    <w:rsid w:val="00DA3432"/>
    <w:rsid w:val="00E12A61"/>
    <w:rsid w:val="00E31E80"/>
    <w:rsid w:val="00E75C4F"/>
    <w:rsid w:val="00EA12E6"/>
    <w:rsid w:val="00F24B14"/>
    <w:rsid w:val="00F40D67"/>
    <w:rsid w:val="00F7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paragraph" w:styleId="NormaleWeb">
    <w:name w:val="Normal (Web)"/>
    <w:basedOn w:val="Normale"/>
    <w:uiPriority w:val="99"/>
    <w:unhideWhenUsed/>
    <w:rsid w:val="002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60B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91B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2</cp:revision>
  <dcterms:created xsi:type="dcterms:W3CDTF">2019-10-01T11:33:00Z</dcterms:created>
  <dcterms:modified xsi:type="dcterms:W3CDTF">2019-10-01T11:33:00Z</dcterms:modified>
</cp:coreProperties>
</file>