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7B2D" w14:textId="472779D7" w:rsidR="00D71B51" w:rsidRDefault="006E0106" w:rsidP="00D71B5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UNA DONNA DI NOME GIO</w:t>
      </w:r>
      <w:r w:rsidR="00354E86">
        <w:rPr>
          <w:rFonts w:asciiTheme="majorHAnsi" w:hAnsiTheme="majorHAnsi"/>
          <w:b/>
          <w:sz w:val="28"/>
          <w:szCs w:val="28"/>
        </w:rPr>
        <w:t>:</w:t>
      </w:r>
    </w:p>
    <w:p w14:paraId="70538374" w14:textId="44267DFB" w:rsidR="00672EDC" w:rsidRPr="008F5D59" w:rsidRDefault="006E0106" w:rsidP="009D23F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L’INCONTRO IN MEMORIA DI GIÒ STAJANO</w:t>
      </w:r>
    </w:p>
    <w:p w14:paraId="41C58FD6" w14:textId="77777777" w:rsidR="00484DB1" w:rsidRDefault="00A06362" w:rsidP="00484DB1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  <w:r w:rsidRPr="00161822">
        <w:rPr>
          <w:rFonts w:asciiTheme="majorHAnsi" w:hAnsiTheme="majorHAnsi"/>
          <w:i/>
          <w:sz w:val="28"/>
          <w:szCs w:val="28"/>
        </w:rPr>
        <w:t xml:space="preserve">Gallipoli, </w:t>
      </w:r>
      <w:r w:rsidR="006E0106">
        <w:rPr>
          <w:rFonts w:asciiTheme="majorHAnsi" w:hAnsiTheme="majorHAnsi"/>
          <w:i/>
          <w:sz w:val="28"/>
          <w:szCs w:val="28"/>
        </w:rPr>
        <w:t>21</w:t>
      </w:r>
      <w:r w:rsidR="00B267F7">
        <w:rPr>
          <w:rFonts w:asciiTheme="majorHAnsi" w:hAnsiTheme="majorHAnsi"/>
          <w:i/>
          <w:sz w:val="28"/>
          <w:szCs w:val="28"/>
        </w:rPr>
        <w:t xml:space="preserve"> agosto </w:t>
      </w:r>
      <w:r w:rsidR="00B272D8" w:rsidRPr="00161822">
        <w:rPr>
          <w:rFonts w:asciiTheme="majorHAnsi" w:hAnsiTheme="majorHAnsi"/>
          <w:i/>
          <w:sz w:val="28"/>
          <w:szCs w:val="28"/>
        </w:rPr>
        <w:t xml:space="preserve"> 2019</w:t>
      </w:r>
    </w:p>
    <w:p w14:paraId="564B9D30" w14:textId="77777777" w:rsidR="00484DB1" w:rsidRPr="00D67FBA" w:rsidRDefault="00484DB1" w:rsidP="006E250E">
      <w:pPr>
        <w:tabs>
          <w:tab w:val="left" w:pos="6090"/>
        </w:tabs>
        <w:spacing w:line="360" w:lineRule="auto"/>
        <w:contextualSpacing/>
        <w:jc w:val="both"/>
        <w:rPr>
          <w:rFonts w:asciiTheme="majorHAnsi" w:hAnsiTheme="majorHAnsi"/>
          <w:i/>
          <w:sz w:val="28"/>
          <w:szCs w:val="28"/>
        </w:rPr>
      </w:pPr>
    </w:p>
    <w:p w14:paraId="4F9D14B9" w14:textId="084B6300" w:rsidR="00E25156" w:rsidRPr="00D67FBA" w:rsidRDefault="00484DB1" w:rsidP="006E250E">
      <w:pPr>
        <w:tabs>
          <w:tab w:val="left" w:pos="6090"/>
        </w:tabs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67FBA">
        <w:rPr>
          <w:rFonts w:asciiTheme="majorHAnsi" w:hAnsiTheme="majorHAnsi"/>
          <w:sz w:val="24"/>
          <w:szCs w:val="24"/>
          <w:u w:val="single"/>
        </w:rPr>
        <w:t>Mercoledì 21</w:t>
      </w:r>
      <w:r w:rsidR="00F26916" w:rsidRPr="00D67FBA">
        <w:rPr>
          <w:rFonts w:asciiTheme="majorHAnsi" w:hAnsiTheme="majorHAnsi"/>
          <w:sz w:val="24"/>
          <w:szCs w:val="24"/>
          <w:u w:val="single"/>
        </w:rPr>
        <w:t xml:space="preserve"> agosto,</w:t>
      </w:r>
      <w:r w:rsidR="00F26916" w:rsidRPr="00D67FBA">
        <w:rPr>
          <w:rFonts w:asciiTheme="majorHAnsi" w:hAnsiTheme="majorHAnsi"/>
          <w:sz w:val="24"/>
          <w:szCs w:val="24"/>
        </w:rPr>
        <w:t xml:space="preserve"> </w:t>
      </w:r>
      <w:r w:rsidR="00A2225D">
        <w:rPr>
          <w:rFonts w:asciiTheme="majorHAnsi" w:hAnsiTheme="majorHAnsi"/>
          <w:sz w:val="24"/>
          <w:szCs w:val="24"/>
        </w:rPr>
        <w:t>alle ore 20:30</w:t>
      </w:r>
      <w:bookmarkStart w:id="0" w:name="_GoBack"/>
      <w:bookmarkEnd w:id="0"/>
      <w:r w:rsidR="00354E86" w:rsidRPr="00D67FBA">
        <w:rPr>
          <w:rFonts w:asciiTheme="majorHAnsi" w:hAnsiTheme="majorHAnsi"/>
          <w:sz w:val="24"/>
          <w:szCs w:val="24"/>
        </w:rPr>
        <w:t xml:space="preserve">, </w:t>
      </w:r>
      <w:r w:rsidRPr="00D67FBA">
        <w:rPr>
          <w:rFonts w:asciiTheme="majorHAnsi" w:hAnsiTheme="majorHAnsi"/>
          <w:sz w:val="24"/>
          <w:szCs w:val="24"/>
        </w:rPr>
        <w:t>la Biblioteca Comunale di Gallipoli ospita l</w:t>
      </w:r>
      <w:r w:rsidR="00D71B51" w:rsidRPr="00D67FBA">
        <w:rPr>
          <w:rFonts w:asciiTheme="majorHAnsi" w:hAnsiTheme="majorHAnsi"/>
          <w:sz w:val="24"/>
          <w:szCs w:val="24"/>
        </w:rPr>
        <w:t>’appuntamento</w:t>
      </w:r>
      <w:r w:rsidR="001377E1" w:rsidRPr="00D67FBA">
        <w:rPr>
          <w:rFonts w:asciiTheme="majorHAnsi" w:hAnsiTheme="majorHAnsi"/>
          <w:sz w:val="24"/>
          <w:szCs w:val="24"/>
        </w:rPr>
        <w:t xml:space="preserve"> promosso dal Comune di Gallipoli</w:t>
      </w:r>
      <w:r w:rsidR="00D71B51" w:rsidRPr="00D67FBA">
        <w:rPr>
          <w:rFonts w:asciiTheme="majorHAnsi" w:hAnsiTheme="majorHAnsi"/>
          <w:sz w:val="24"/>
          <w:szCs w:val="24"/>
        </w:rPr>
        <w:t>: “</w:t>
      </w:r>
      <w:r w:rsidR="00D71B51" w:rsidRPr="00D67FBA">
        <w:rPr>
          <w:rFonts w:asciiTheme="majorHAnsi" w:hAnsiTheme="majorHAnsi"/>
          <w:b/>
          <w:sz w:val="24"/>
          <w:szCs w:val="24"/>
        </w:rPr>
        <w:t xml:space="preserve">Una donna di nome Giò. Tra ricordi, video, poesia e musica, </w:t>
      </w:r>
      <w:r w:rsidR="002566B6" w:rsidRPr="00D67FBA">
        <w:rPr>
          <w:rFonts w:asciiTheme="majorHAnsi" w:hAnsiTheme="majorHAnsi"/>
          <w:b/>
          <w:sz w:val="24"/>
          <w:szCs w:val="24"/>
        </w:rPr>
        <w:t>serata dedicata a Giò Stajano</w:t>
      </w:r>
      <w:r w:rsidR="002566B6" w:rsidRPr="00D67FBA">
        <w:rPr>
          <w:rFonts w:asciiTheme="majorHAnsi" w:hAnsiTheme="majorHAnsi"/>
          <w:sz w:val="24"/>
          <w:szCs w:val="24"/>
        </w:rPr>
        <w:t>.”</w:t>
      </w:r>
    </w:p>
    <w:p w14:paraId="13E55BE2" w14:textId="77777777" w:rsidR="0054021A" w:rsidRPr="00D67FBA" w:rsidRDefault="0054021A" w:rsidP="006E250E">
      <w:pPr>
        <w:tabs>
          <w:tab w:val="left" w:pos="6090"/>
        </w:tabs>
        <w:spacing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2A17A3AF" w14:textId="361D52D9" w:rsidR="006E0106" w:rsidRPr="00D67FBA" w:rsidRDefault="0054021A" w:rsidP="006E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ppleSystemUIFont"/>
          <w:color w:val="353535"/>
          <w:sz w:val="24"/>
          <w:szCs w:val="24"/>
        </w:rPr>
      </w:pPr>
      <w:r w:rsidRPr="00D67FBA">
        <w:rPr>
          <w:rFonts w:asciiTheme="majorHAnsi" w:hAnsiTheme="majorHAnsi" w:cs="AppleSystemUIFont"/>
          <w:color w:val="353535"/>
          <w:sz w:val="24"/>
          <w:szCs w:val="24"/>
        </w:rPr>
        <w:t>Nel corso dell’</w:t>
      </w:r>
      <w:r w:rsidR="006E250E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evento, creato e organizzato in collaborazione con </w:t>
      </w:r>
      <w:r w:rsidRPr="00D67FBA">
        <w:rPr>
          <w:rFonts w:asciiTheme="majorHAnsi" w:hAnsiTheme="majorHAnsi" w:cs="AppleSystemUIFont"/>
          <w:color w:val="353535"/>
          <w:sz w:val="24"/>
          <w:szCs w:val="24"/>
        </w:rPr>
        <w:t>la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</w:t>
      </w:r>
      <w:r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nipote Francesca Stajano Sasson  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>da sempre legata alla zia</w:t>
      </w:r>
      <w:r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, si </w:t>
      </w:r>
      <w:r w:rsidR="00D67FBA">
        <w:rPr>
          <w:rFonts w:asciiTheme="majorHAnsi" w:hAnsiTheme="majorHAnsi" w:cs="AppleSystemUIFont"/>
          <w:color w:val="353535"/>
          <w:sz w:val="24"/>
          <w:szCs w:val="24"/>
        </w:rPr>
        <w:t>può assistere</w:t>
      </w:r>
      <w:r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alla p</w:t>
      </w:r>
      <w:r w:rsidR="006E250E" w:rsidRPr="00D67FBA">
        <w:rPr>
          <w:rFonts w:asciiTheme="majorHAnsi" w:hAnsiTheme="majorHAnsi" w:cs="AppleSystemUIFont"/>
          <w:color w:val="353535"/>
          <w:sz w:val="24"/>
          <w:szCs w:val="24"/>
        </w:rPr>
        <w:t>roiezione di "Il Fico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del Regime", di Giovanni Minerba e Ottavio Mario Mai, dove Giò</w:t>
      </w:r>
      <w:r w:rsidR="006E250E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Stajano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si racconta con intelligenza ed ironia, come lei </w:t>
      </w:r>
      <w:r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stessa 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>diceva "da prendere come esempio in mancanza di esempi peggiori".</w:t>
      </w:r>
    </w:p>
    <w:p w14:paraId="599963D3" w14:textId="77777777" w:rsidR="0054021A" w:rsidRPr="00D67FBA" w:rsidRDefault="0054021A" w:rsidP="006E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ppleSystemUIFont"/>
          <w:color w:val="353535"/>
          <w:sz w:val="24"/>
          <w:szCs w:val="24"/>
        </w:rPr>
      </w:pPr>
    </w:p>
    <w:p w14:paraId="6F01031C" w14:textId="1D32F4FD" w:rsidR="006E0106" w:rsidRPr="00D67FBA" w:rsidRDefault="0054021A" w:rsidP="006E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ppleSystemUIFont"/>
          <w:color w:val="353535"/>
          <w:sz w:val="24"/>
          <w:szCs w:val="24"/>
        </w:rPr>
      </w:pPr>
      <w:r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Un evento in cui </w:t>
      </w:r>
      <w:r w:rsidR="00D67FBA">
        <w:rPr>
          <w:rFonts w:asciiTheme="majorHAnsi" w:hAnsiTheme="majorHAnsi" w:cs="AppleSystemUIFont"/>
          <w:color w:val="353535"/>
          <w:sz w:val="24"/>
          <w:szCs w:val="24"/>
        </w:rPr>
        <w:t>emerge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il lato p</w:t>
      </w:r>
      <w:r w:rsidR="00C02D15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oetico di Gió, </w:t>
      </w:r>
      <w:r w:rsidR="00D67FBA">
        <w:rPr>
          <w:rFonts w:asciiTheme="majorHAnsi" w:hAnsiTheme="majorHAnsi" w:cs="AppleSystemUIFont"/>
          <w:color w:val="353535"/>
          <w:sz w:val="24"/>
          <w:szCs w:val="24"/>
        </w:rPr>
        <w:t>attraverso</w:t>
      </w:r>
      <w:r w:rsidR="00C02D15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le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poesie tratte dalla sua raccolta </w:t>
      </w:r>
      <w:r w:rsidR="00EA1265" w:rsidRPr="00D67FBA">
        <w:rPr>
          <w:rFonts w:asciiTheme="majorHAnsi" w:hAnsiTheme="majorHAnsi" w:cs="AppleSystemUIFont"/>
          <w:color w:val="353535"/>
          <w:sz w:val="24"/>
          <w:szCs w:val="24"/>
        </w:rPr>
        <w:t>“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La terra dei nonni </w:t>
      </w:r>
      <w:r w:rsidR="00EA1265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“ 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>e riedite da Manni Editore</w:t>
      </w:r>
      <w:r w:rsidR="00C02D15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. Tanti a rendere omaggio a Giò Stajano: dalle  </w:t>
      </w:r>
      <w:r w:rsidR="00EA1265" w:rsidRPr="00D67FBA">
        <w:rPr>
          <w:rFonts w:asciiTheme="majorHAnsi" w:hAnsiTheme="majorHAnsi" w:cs="AppleSystemUIFont"/>
          <w:color w:val="353535"/>
          <w:sz w:val="24"/>
          <w:szCs w:val="24"/>
        </w:rPr>
        <w:t>d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>ue poetesse contemporanee Nadia Marra e Nadia Puglielli</w:t>
      </w:r>
      <w:r w:rsidR="00D67FBA">
        <w:rPr>
          <w:rFonts w:asciiTheme="majorHAnsi" w:hAnsiTheme="majorHAnsi" w:cs="AppleSystemUIFont"/>
          <w:color w:val="353535"/>
          <w:sz w:val="24"/>
          <w:szCs w:val="24"/>
        </w:rPr>
        <w:t>,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</w:t>
      </w:r>
      <w:r w:rsidR="00FF2E7F" w:rsidRPr="00D67FBA">
        <w:rPr>
          <w:rFonts w:asciiTheme="majorHAnsi" w:hAnsiTheme="majorHAnsi" w:cs="AppleSystemUIFont"/>
          <w:color w:val="353535"/>
          <w:sz w:val="24"/>
          <w:szCs w:val="24"/>
        </w:rPr>
        <w:t>alle parole del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poeta salentino prematuramente scompa</w:t>
      </w:r>
      <w:r w:rsidR="00C02D15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rso </w:t>
      </w:r>
      <w:r w:rsidR="00FF2E7F" w:rsidRPr="00D67FBA">
        <w:rPr>
          <w:rFonts w:asciiTheme="majorHAnsi" w:hAnsiTheme="majorHAnsi" w:cs="AppleSystemUIFont"/>
          <w:color w:val="353535"/>
          <w:sz w:val="24"/>
          <w:szCs w:val="24"/>
        </w:rPr>
        <w:t>Cosimo Russo</w:t>
      </w:r>
      <w:r w:rsidR="008B2560">
        <w:rPr>
          <w:rFonts w:asciiTheme="majorHAnsi" w:hAnsiTheme="majorHAnsi" w:cs="AppleSystemUIFont"/>
          <w:color w:val="353535"/>
          <w:sz w:val="24"/>
          <w:szCs w:val="24"/>
        </w:rPr>
        <w:t>,</w:t>
      </w:r>
      <w:r w:rsidR="00FF2E7F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presente con il </w:t>
      </w:r>
      <w:r w:rsidR="00D67FBA">
        <w:rPr>
          <w:rFonts w:asciiTheme="majorHAnsi" w:hAnsiTheme="majorHAnsi" w:cs="AppleSystemUIFont"/>
          <w:color w:val="353535"/>
          <w:sz w:val="24"/>
          <w:szCs w:val="24"/>
        </w:rPr>
        <w:t xml:space="preserve">suo 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>univer</w:t>
      </w:r>
      <w:r w:rsidR="00FF2E7F" w:rsidRPr="00D67FBA">
        <w:rPr>
          <w:rFonts w:asciiTheme="majorHAnsi" w:hAnsiTheme="majorHAnsi" w:cs="AppleSystemUIFont"/>
          <w:color w:val="353535"/>
          <w:sz w:val="24"/>
          <w:szCs w:val="24"/>
        </w:rPr>
        <w:t>sale messaggio poetico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attraverso le parole </w:t>
      </w:r>
      <w:r w:rsidR="00FF2E7F" w:rsidRPr="00D67FBA">
        <w:rPr>
          <w:rFonts w:asciiTheme="majorHAnsi" w:hAnsiTheme="majorHAnsi" w:cs="AppleSystemUIFont"/>
          <w:color w:val="353535"/>
          <w:sz w:val="24"/>
          <w:szCs w:val="24"/>
        </w:rPr>
        <w:t>della madre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 Luigina Paradiso.</w:t>
      </w:r>
    </w:p>
    <w:p w14:paraId="14E1378B" w14:textId="40EC933C" w:rsidR="006E0106" w:rsidRPr="00D67FBA" w:rsidRDefault="00FF2E7F" w:rsidP="006E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ppleSystemUIFont"/>
          <w:color w:val="353535"/>
          <w:sz w:val="24"/>
          <w:szCs w:val="24"/>
        </w:rPr>
      </w:pPr>
      <w:r w:rsidRPr="00D67FBA">
        <w:rPr>
          <w:rFonts w:asciiTheme="majorHAnsi" w:hAnsiTheme="majorHAnsi" w:cs="AppleSystemUIFont"/>
          <w:color w:val="353535"/>
          <w:sz w:val="24"/>
          <w:szCs w:val="24"/>
        </w:rPr>
        <w:t xml:space="preserve">Tra gli ospiti, 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>anche il g</w:t>
      </w:r>
      <w:r w:rsidR="00C02D15" w:rsidRPr="00D67FBA">
        <w:rPr>
          <w:rFonts w:asciiTheme="majorHAnsi" w:hAnsiTheme="majorHAnsi" w:cs="AppleSystemUIFont"/>
          <w:color w:val="353535"/>
          <w:sz w:val="24"/>
          <w:szCs w:val="24"/>
        </w:rPr>
        <w:t>iornalista Francesco Greco e l'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>avvocato Antonio Pasca, oltre al regista Presidente e fondatore del GLBT Film Festival di Torino Giovanni Minerba.</w:t>
      </w:r>
    </w:p>
    <w:p w14:paraId="4ED943A8" w14:textId="77777777" w:rsidR="00FF2E7F" w:rsidRPr="00D67FBA" w:rsidRDefault="00FF2E7F" w:rsidP="006E25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ppleSystemUIFont"/>
          <w:color w:val="353535"/>
          <w:sz w:val="24"/>
          <w:szCs w:val="24"/>
        </w:rPr>
      </w:pPr>
    </w:p>
    <w:p w14:paraId="0A426D8E" w14:textId="7BDD9CA0" w:rsidR="006E0106" w:rsidRPr="00D67FBA" w:rsidRDefault="00D67FBA" w:rsidP="008B25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ppleSystemUIFont"/>
          <w:color w:val="353535"/>
          <w:sz w:val="24"/>
          <w:szCs w:val="24"/>
        </w:rPr>
      </w:pPr>
      <w:r>
        <w:rPr>
          <w:rFonts w:asciiTheme="majorHAnsi" w:hAnsiTheme="majorHAnsi" w:cs="AppleSystemUIFont"/>
          <w:color w:val="353535"/>
          <w:sz w:val="24"/>
          <w:szCs w:val="24"/>
        </w:rPr>
        <w:t xml:space="preserve">Le letture sono </w:t>
      </w:r>
      <w:r w:rsidR="006E0106" w:rsidRPr="00D67FBA">
        <w:rPr>
          <w:rFonts w:asciiTheme="majorHAnsi" w:hAnsiTheme="majorHAnsi" w:cs="AppleSystemUIFont"/>
          <w:color w:val="353535"/>
          <w:sz w:val="24"/>
          <w:szCs w:val="24"/>
        </w:rPr>
        <w:t>affidate a Francesca Stajano Sas</w:t>
      </w:r>
      <w:r w:rsidR="00FF2E7F" w:rsidRPr="00D67FBA">
        <w:rPr>
          <w:rFonts w:asciiTheme="majorHAnsi" w:hAnsiTheme="majorHAnsi" w:cs="AppleSystemUIFont"/>
          <w:color w:val="353535"/>
          <w:sz w:val="24"/>
          <w:szCs w:val="24"/>
        </w:rPr>
        <w:t>son, Nadia Marra e Giulia Manco</w:t>
      </w:r>
    </w:p>
    <w:p w14:paraId="2C0D68FC" w14:textId="3AFB11AB" w:rsidR="00D67FBA" w:rsidRPr="00D67FBA" w:rsidRDefault="00D67FBA" w:rsidP="008B256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ppleSystemUIFont"/>
          <w:i/>
          <w:color w:val="353535"/>
          <w:sz w:val="24"/>
          <w:szCs w:val="24"/>
        </w:rPr>
      </w:pPr>
      <w:r w:rsidRPr="00D67FBA">
        <w:rPr>
          <w:rFonts w:asciiTheme="majorHAnsi" w:hAnsiTheme="majorHAnsi" w:cs="AppleSystemUIFont"/>
          <w:b/>
          <w:i/>
          <w:color w:val="353535"/>
          <w:sz w:val="24"/>
          <w:szCs w:val="24"/>
        </w:rPr>
        <w:t>Note su Giò Stajano:</w:t>
      </w:r>
      <w:r w:rsidRPr="00D67FBA">
        <w:rPr>
          <w:rFonts w:asciiTheme="majorHAnsi" w:hAnsiTheme="majorHAnsi" w:cs="AppleSystemUIFont"/>
          <w:i/>
          <w:color w:val="353535"/>
          <w:sz w:val="24"/>
          <w:szCs w:val="24"/>
        </w:rPr>
        <w:t xml:space="preserve"> Nata Gioacchino Stajano Starace, conte Briganti di Panico, era la nipote </w:t>
      </w:r>
      <w:r w:rsidRPr="00D67FBA">
        <w:rPr>
          <w:rFonts w:asciiTheme="majorHAnsi" w:hAnsiTheme="majorHAnsi" w:cs="AppleSystemUIFont"/>
          <w:i/>
          <w:color w:val="353535"/>
          <w:sz w:val="24"/>
          <w:szCs w:val="24"/>
        </w:rPr>
        <w:lastRenderedPageBreak/>
        <w:t>del gerarca fascista Achille Starace. Ha raccontato che, bambina, il nonno la diede in braccio a Benito Mussolini e in quell’occasione fece pipì addosso al duce.</w:t>
      </w:r>
    </w:p>
    <w:p w14:paraId="19814312" w14:textId="77777777" w:rsidR="00D67FBA" w:rsidRPr="00D67FBA" w:rsidRDefault="00D67FBA" w:rsidP="008B256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ppleSystemUIFont"/>
          <w:i/>
          <w:color w:val="353535"/>
          <w:sz w:val="24"/>
          <w:szCs w:val="24"/>
        </w:rPr>
      </w:pPr>
      <w:r w:rsidRPr="00D67FBA">
        <w:rPr>
          <w:rFonts w:asciiTheme="majorHAnsi" w:hAnsiTheme="majorHAnsi" w:cs="AppleSystemUIFont"/>
          <w:i/>
          <w:color w:val="353535"/>
          <w:sz w:val="24"/>
          <w:szCs w:val="24"/>
        </w:rPr>
        <w:t>A 12 anni, alla caduta del fascismo, i genitori si separarono; Gioacchino frequenta il collegio dei Gesuiti di Mondragone. Terminato il liceo, si trasferisce a Firenze, dove frequenta l’Accademia d’arte.</w:t>
      </w:r>
    </w:p>
    <w:p w14:paraId="0EF6D3DF" w14:textId="77777777" w:rsidR="00D67FBA" w:rsidRPr="00D67FBA" w:rsidRDefault="00D67FBA" w:rsidP="008B256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ppleSystemUIFont"/>
          <w:i/>
          <w:color w:val="353535"/>
          <w:sz w:val="24"/>
          <w:szCs w:val="24"/>
        </w:rPr>
      </w:pPr>
      <w:r w:rsidRPr="00D67FBA">
        <w:rPr>
          <w:rFonts w:asciiTheme="majorHAnsi" w:hAnsiTheme="majorHAnsi" w:cs="AppleSystemUIFont"/>
          <w:i/>
          <w:color w:val="353535"/>
          <w:sz w:val="24"/>
          <w:szCs w:val="24"/>
        </w:rPr>
        <w:t>Successivamente si trasferisce a Roma e segue alcuni corsi della Facoltà di Architettura. Nel 1956, durante l’edizione annuale della Fiera d’Arte di via Margutta a Roma, Stajano espone i suoi quadri, ottenendo un discreto successo di pubblico. In seguito conosce De Chirico, Guttuso, Moravia, diventa amica di Novella Parigini e inizia a frequentare gli ambienti che poi Fellini racconterà ne La dolce vita.</w:t>
      </w:r>
    </w:p>
    <w:p w14:paraId="3171A812" w14:textId="2E2ACCAF" w:rsidR="006E0106" w:rsidRPr="00D67FBA" w:rsidRDefault="00D67FBA" w:rsidP="008B2560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D67FBA">
        <w:rPr>
          <w:rFonts w:asciiTheme="majorHAnsi" w:hAnsiTheme="majorHAnsi" w:cs="AppleSystemUIFont"/>
          <w:i/>
          <w:color w:val="353535"/>
          <w:sz w:val="24"/>
          <w:szCs w:val="24"/>
        </w:rPr>
        <w:t>Nel 1959 pubblica Roma capovolta, un testo autobiografico, che racconta le sue folli scorribande nell’alta società romana e contemporaneamente descrive la realtà omosessuale nell’Italia dell’epoca</w:t>
      </w:r>
    </w:p>
    <w:sectPr w:rsidR="006E0106" w:rsidRPr="00D67FBA" w:rsidSect="00AB7FF6">
      <w:headerReference w:type="default" r:id="rId8"/>
      <w:footerReference w:type="default" r:id="rId9"/>
      <w:pgSz w:w="11906" w:h="16838"/>
      <w:pgMar w:top="709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35B9" w14:textId="77777777" w:rsidR="00C02D15" w:rsidRDefault="00C02D15" w:rsidP="00F40D67">
      <w:pPr>
        <w:spacing w:after="0" w:line="240" w:lineRule="auto"/>
      </w:pPr>
      <w:r>
        <w:separator/>
      </w:r>
    </w:p>
  </w:endnote>
  <w:endnote w:type="continuationSeparator" w:id="0">
    <w:p w14:paraId="2CAEB7C2" w14:textId="77777777" w:rsidR="00C02D15" w:rsidRDefault="00C02D15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2BD6" w14:textId="77777777" w:rsidR="00C02D15" w:rsidRPr="00816A4D" w:rsidRDefault="00C02D15" w:rsidP="00816A4D">
    <w:pPr>
      <w:pStyle w:val="Pidipagina"/>
    </w:pPr>
    <w:r>
      <w:rPr>
        <w:noProof/>
      </w:rPr>
      <w:drawing>
        <wp:inline distT="0" distB="0" distL="0" distR="0" wp14:anchorId="2546A11E" wp14:editId="219FCFE5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BA58" w14:textId="77777777" w:rsidR="00C02D15" w:rsidRDefault="00C02D15" w:rsidP="00F40D67">
      <w:pPr>
        <w:spacing w:after="0" w:line="240" w:lineRule="auto"/>
      </w:pPr>
      <w:r>
        <w:separator/>
      </w:r>
    </w:p>
  </w:footnote>
  <w:footnote w:type="continuationSeparator" w:id="0">
    <w:p w14:paraId="4C9FAB90" w14:textId="77777777" w:rsidR="00C02D15" w:rsidRDefault="00C02D15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1DC5" w14:textId="77777777" w:rsidR="00C02D15" w:rsidRDefault="00C02D15">
    <w:pPr>
      <w:pStyle w:val="Intestazione"/>
    </w:pPr>
    <w:r>
      <w:rPr>
        <w:noProof/>
      </w:rPr>
      <w:drawing>
        <wp:inline distT="0" distB="0" distL="0" distR="0" wp14:anchorId="4DD245DE" wp14:editId="16CF2EE4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F0F"/>
    <w:multiLevelType w:val="multilevel"/>
    <w:tmpl w:val="384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17B2"/>
    <w:multiLevelType w:val="multilevel"/>
    <w:tmpl w:val="9C6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8"/>
    <w:rsid w:val="00073113"/>
    <w:rsid w:val="00086734"/>
    <w:rsid w:val="00093028"/>
    <w:rsid w:val="000E38D8"/>
    <w:rsid w:val="00134D31"/>
    <w:rsid w:val="001377E1"/>
    <w:rsid w:val="00161822"/>
    <w:rsid w:val="00180C2E"/>
    <w:rsid w:val="00180F3F"/>
    <w:rsid w:val="00195A09"/>
    <w:rsid w:val="001C352A"/>
    <w:rsid w:val="001D1A84"/>
    <w:rsid w:val="001E5389"/>
    <w:rsid w:val="00225E32"/>
    <w:rsid w:val="002566B6"/>
    <w:rsid w:val="00256B80"/>
    <w:rsid w:val="00256FD2"/>
    <w:rsid w:val="002D2194"/>
    <w:rsid w:val="00304835"/>
    <w:rsid w:val="00321B7F"/>
    <w:rsid w:val="00327E83"/>
    <w:rsid w:val="0033365A"/>
    <w:rsid w:val="0034654C"/>
    <w:rsid w:val="00354E86"/>
    <w:rsid w:val="003748A5"/>
    <w:rsid w:val="003F7C94"/>
    <w:rsid w:val="004030AF"/>
    <w:rsid w:val="00437D84"/>
    <w:rsid w:val="0046260F"/>
    <w:rsid w:val="00484DB1"/>
    <w:rsid w:val="004C18EB"/>
    <w:rsid w:val="00531881"/>
    <w:rsid w:val="0054021A"/>
    <w:rsid w:val="00564F90"/>
    <w:rsid w:val="00581896"/>
    <w:rsid w:val="0058642C"/>
    <w:rsid w:val="0060783A"/>
    <w:rsid w:val="00667F9B"/>
    <w:rsid w:val="00672EDC"/>
    <w:rsid w:val="006C6F23"/>
    <w:rsid w:val="006E0106"/>
    <w:rsid w:val="006E250E"/>
    <w:rsid w:val="006E7668"/>
    <w:rsid w:val="0071014A"/>
    <w:rsid w:val="00717307"/>
    <w:rsid w:val="0072521F"/>
    <w:rsid w:val="00726C1C"/>
    <w:rsid w:val="00727C93"/>
    <w:rsid w:val="0078654D"/>
    <w:rsid w:val="00792FFB"/>
    <w:rsid w:val="007943A1"/>
    <w:rsid w:val="007B03A4"/>
    <w:rsid w:val="007E6266"/>
    <w:rsid w:val="0080494E"/>
    <w:rsid w:val="00816A4D"/>
    <w:rsid w:val="00867AC9"/>
    <w:rsid w:val="0088687A"/>
    <w:rsid w:val="008A6330"/>
    <w:rsid w:val="008B2560"/>
    <w:rsid w:val="008D3982"/>
    <w:rsid w:val="008F5D59"/>
    <w:rsid w:val="00940888"/>
    <w:rsid w:val="0097287F"/>
    <w:rsid w:val="009978F5"/>
    <w:rsid w:val="009A48E3"/>
    <w:rsid w:val="009D0E4A"/>
    <w:rsid w:val="009D23F7"/>
    <w:rsid w:val="009F22C0"/>
    <w:rsid w:val="00A02EB4"/>
    <w:rsid w:val="00A06362"/>
    <w:rsid w:val="00A2225D"/>
    <w:rsid w:val="00A47BE1"/>
    <w:rsid w:val="00A74EEB"/>
    <w:rsid w:val="00A82484"/>
    <w:rsid w:val="00A920E4"/>
    <w:rsid w:val="00AB212E"/>
    <w:rsid w:val="00AB38FE"/>
    <w:rsid w:val="00AB7FF6"/>
    <w:rsid w:val="00AD45EB"/>
    <w:rsid w:val="00AE3B7B"/>
    <w:rsid w:val="00B267F7"/>
    <w:rsid w:val="00B272D8"/>
    <w:rsid w:val="00B661A8"/>
    <w:rsid w:val="00B76DDF"/>
    <w:rsid w:val="00B85275"/>
    <w:rsid w:val="00B86861"/>
    <w:rsid w:val="00BD79AC"/>
    <w:rsid w:val="00BE722F"/>
    <w:rsid w:val="00BF3E35"/>
    <w:rsid w:val="00C02D15"/>
    <w:rsid w:val="00C22589"/>
    <w:rsid w:val="00CD2645"/>
    <w:rsid w:val="00CE5B33"/>
    <w:rsid w:val="00CF2348"/>
    <w:rsid w:val="00D54F81"/>
    <w:rsid w:val="00D67FBA"/>
    <w:rsid w:val="00D71B51"/>
    <w:rsid w:val="00D804CE"/>
    <w:rsid w:val="00D94560"/>
    <w:rsid w:val="00D94801"/>
    <w:rsid w:val="00DD1016"/>
    <w:rsid w:val="00DD6D66"/>
    <w:rsid w:val="00DE1BC0"/>
    <w:rsid w:val="00DE6A33"/>
    <w:rsid w:val="00DF26E0"/>
    <w:rsid w:val="00E25156"/>
    <w:rsid w:val="00E31E80"/>
    <w:rsid w:val="00EA1265"/>
    <w:rsid w:val="00EA12E6"/>
    <w:rsid w:val="00EE2DBA"/>
    <w:rsid w:val="00EE42E8"/>
    <w:rsid w:val="00EE638C"/>
    <w:rsid w:val="00EF352E"/>
    <w:rsid w:val="00F25143"/>
    <w:rsid w:val="00F26916"/>
    <w:rsid w:val="00F40D67"/>
    <w:rsid w:val="00F568E7"/>
    <w:rsid w:val="00F60A0E"/>
    <w:rsid w:val="00F83F9F"/>
    <w:rsid w:val="00F8413C"/>
    <w:rsid w:val="00FA2F10"/>
    <w:rsid w:val="00FA654B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E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\Users\tricaricoe\Desktop\CS Template.dotx</Template>
  <TotalTime>153</TotalTime>
  <Pages>2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Lele</cp:lastModifiedBy>
  <cp:revision>25</cp:revision>
  <cp:lastPrinted>2019-02-27T12:51:00Z</cp:lastPrinted>
  <dcterms:created xsi:type="dcterms:W3CDTF">2019-08-05T10:29:00Z</dcterms:created>
  <dcterms:modified xsi:type="dcterms:W3CDTF">2019-08-19T10:29:00Z</dcterms:modified>
</cp:coreProperties>
</file>